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CE" w:rsidRPr="00A92B27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OLE_LINK56"/>
      <w:bookmarkStart w:id="1" w:name="OLE_LINK57"/>
      <w:bookmarkStart w:id="2" w:name="OLE_LINK58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E03174" wp14:editId="04D5D1C3">
            <wp:simplePos x="0" y="0"/>
            <wp:positionH relativeFrom="column">
              <wp:posOffset>2743200</wp:posOffset>
            </wp:positionH>
            <wp:positionV relativeFrom="paragraph">
              <wp:posOffset>-17780</wp:posOffset>
            </wp:positionV>
            <wp:extent cx="547370" cy="64770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00690" w:rsidRPr="00264530" w:rsidRDefault="00800690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84365A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711ACE" w:rsidRPr="001653F0" w:rsidRDefault="0084365A" w:rsidP="0084365A">
      <w:pPr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12"/>
          <w:szCs w:val="12"/>
        </w:rPr>
      </w:pP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28"/>
          <w:szCs w:val="28"/>
        </w:rPr>
      </w:pPr>
      <w:r w:rsidRPr="001653F0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711ACE" w:rsidRPr="001653F0" w:rsidRDefault="00711ACE" w:rsidP="00711ACE">
      <w:pPr>
        <w:rPr>
          <w:rFonts w:ascii="Times New Roman" w:eastAsia="Times New Roman" w:hAnsi="Times New Roman"/>
          <w:bCs/>
          <w:sz w:val="28"/>
          <w:szCs w:val="28"/>
        </w:rPr>
      </w:pPr>
    </w:p>
    <w:p w:rsidR="00711ACE" w:rsidRPr="00DB26A1" w:rsidRDefault="00711ACE" w:rsidP="00711AC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eastAsia="Times New Roman" w:hAnsi="Times New Roman"/>
          <w:sz w:val="26"/>
          <w:szCs w:val="26"/>
        </w:rPr>
        <w:t xml:space="preserve"> </w:t>
      </w:r>
      <w:r w:rsidR="001D3DD3" w:rsidRPr="00DB26A1">
        <w:rPr>
          <w:rFonts w:ascii="Times New Roman" w:hAnsi="Times New Roman" w:cs="Times New Roman"/>
          <w:sz w:val="26"/>
          <w:szCs w:val="26"/>
        </w:rPr>
        <w:t>от  «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13</w:t>
      </w:r>
      <w:r w:rsidRPr="00DB26A1">
        <w:rPr>
          <w:rFonts w:ascii="Times New Roman" w:hAnsi="Times New Roman" w:cs="Times New Roman"/>
          <w:sz w:val="26"/>
          <w:szCs w:val="26"/>
        </w:rPr>
        <w:t xml:space="preserve">»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апреля</w:t>
      </w:r>
      <w:r w:rsidR="001D3DD3" w:rsidRPr="00DB26A1">
        <w:rPr>
          <w:rFonts w:ascii="Times New Roman" w:hAnsi="Times New Roman" w:cs="Times New Roman"/>
          <w:sz w:val="26"/>
          <w:szCs w:val="26"/>
        </w:rPr>
        <w:t xml:space="preserve"> 20</w:t>
      </w:r>
      <w:r w:rsidR="001D3DD3" w:rsidRPr="00DB26A1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061EBF" w:rsidRPr="00DB26A1"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DB26A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B26A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DB26A1">
        <w:rPr>
          <w:rFonts w:ascii="Times New Roman" w:hAnsi="Times New Roman" w:cs="Times New Roman"/>
          <w:sz w:val="26"/>
          <w:szCs w:val="26"/>
        </w:rPr>
        <w:t xml:space="preserve">    №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96</w:t>
      </w:r>
    </w:p>
    <w:p w:rsidR="00711ACE" w:rsidRPr="001D3DD3" w:rsidRDefault="00711ACE" w:rsidP="00711ACE">
      <w:pPr>
        <w:ind w:right="-1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11ACE" w:rsidRPr="001D3DD3" w:rsidRDefault="00711ACE" w:rsidP="00711ACE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</w:p>
    <w:p w:rsidR="0084365A" w:rsidRDefault="00711ACE" w:rsidP="0084365A">
      <w:pPr>
        <w:ind w:right="-852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</w:p>
    <w:p w:rsidR="00711ACE" w:rsidRPr="001D3DD3" w:rsidRDefault="00711ACE" w:rsidP="0084365A">
      <w:pPr>
        <w:ind w:right="-852"/>
        <w:rPr>
          <w:rFonts w:ascii="Times New Roman" w:hAnsi="Times New Roman" w:cstheme="minorBidi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Pr="001D3DD3">
        <w:rPr>
          <w:rFonts w:ascii="Times New Roman" w:hAnsi="Times New Roman" w:cs="Times New Roman"/>
          <w:sz w:val="26"/>
          <w:szCs w:val="26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Pr="001D3DD3">
        <w:rPr>
          <w:rFonts w:ascii="Times New Roman" w:hAnsi="Times New Roman" w:cs="Times New Roman"/>
          <w:sz w:val="26"/>
          <w:szCs w:val="26"/>
        </w:rPr>
        <w:t>.20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A5D50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</w:p>
    <w:p w:rsidR="00711ACE" w:rsidRPr="001D3DD3" w:rsidRDefault="00711ACE" w:rsidP="00711ACE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>Благоустройство</w:t>
      </w:r>
    </w:p>
    <w:p w:rsidR="00A65A3C" w:rsidRDefault="0084365A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="00711ACE" w:rsidRPr="001D3DD3">
        <w:rPr>
          <w:rFonts w:ascii="Times New Roman" w:hAnsi="Times New Roman" w:cs="Times New Roman"/>
          <w:sz w:val="26"/>
          <w:szCs w:val="26"/>
        </w:rPr>
        <w:t>»</w:t>
      </w:r>
      <w:r w:rsidR="00A65A3C" w:rsidRPr="00A65A3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65A3C">
        <w:rPr>
          <w:rFonts w:ascii="Times New Roman" w:hAnsi="Times New Roman" w:cs="Times New Roman"/>
          <w:sz w:val="26"/>
          <w:szCs w:val="26"/>
          <w:lang w:val="ru-RU"/>
        </w:rPr>
        <w:t>с изменениями</w:t>
      </w:r>
    </w:p>
    <w:p w:rsidR="001B5168" w:rsidRDefault="00A65A3C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13.01.2026г. № 19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, от 10.03.2026г. №409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E32C4F" w:rsidRPr="00B861A6" w:rsidRDefault="00E32C4F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07.04.2026г.№563</w:t>
      </w:r>
    </w:p>
    <w:p w:rsidR="00711ACE" w:rsidRPr="001D3DD3" w:rsidRDefault="00711ACE" w:rsidP="00711ACE">
      <w:pPr>
        <w:ind w:right="141"/>
        <w:rPr>
          <w:rFonts w:ascii="Times New Roman" w:hAnsi="Times New Roman" w:cs="Times New Roman"/>
          <w:sz w:val="26"/>
          <w:szCs w:val="26"/>
        </w:rPr>
      </w:pP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</w:t>
      </w:r>
      <w:hyperlink r:id="rId10" w:history="1">
        <w:r w:rsidRPr="001D3DD3">
          <w:rPr>
            <w:rStyle w:val="aa"/>
            <w:rFonts w:ascii="Times New Roman" w:hAnsi="Times New Roman"/>
            <w:sz w:val="26"/>
            <w:szCs w:val="26"/>
          </w:rPr>
          <w:t>статьей 179</w:t>
        </w:r>
      </w:hyperlink>
      <w:r w:rsidRPr="001D3DD3">
        <w:rPr>
          <w:rFonts w:ascii="Times New Roman" w:hAnsi="Times New Roman" w:cs="Times New Roman"/>
          <w:sz w:val="26"/>
          <w:szCs w:val="26"/>
        </w:rPr>
        <w:t xml:space="preserve"> Бюджетного кодекса</w:t>
      </w:r>
      <w:r w:rsid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310" w:rsidRPr="00F83310">
        <w:rPr>
          <w:rFonts w:ascii="Times New Roman" w:hAnsi="Times New Roman" w:cs="Times New Roman"/>
          <w:sz w:val="26"/>
          <w:szCs w:val="26"/>
          <w:lang w:val="ru-RU"/>
        </w:rPr>
        <w:t xml:space="preserve">Национальным проектом «Жилье и городская среда» утвержденным президиумом Совета при Президенте Российской Федерации по стратегическому развитию и национальным проектам (протокол от 24.12.2018г.№16), </w:t>
      </w:r>
      <w:r w:rsidR="00F83310">
        <w:rPr>
          <w:rFonts w:ascii="Times New Roman" w:hAnsi="Times New Roman" w:cs="Times New Roman"/>
          <w:sz w:val="26"/>
          <w:szCs w:val="26"/>
        </w:rPr>
        <w:t>администрация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4365A" w:rsidRPr="0084365A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Выборгского муниципального района Ленинградской области </w:t>
      </w:r>
      <w:r w:rsidRPr="001D3DD3">
        <w:rPr>
          <w:rFonts w:ascii="Times New Roman" w:hAnsi="Times New Roman" w:cs="Times New Roman"/>
          <w:b/>
          <w:sz w:val="26"/>
          <w:szCs w:val="26"/>
        </w:rPr>
        <w:t>п о с т а н о в л я е т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11ACE" w:rsidRPr="001D3DD3" w:rsidRDefault="00711ACE" w:rsidP="00010E9A">
      <w:pPr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1D3DD3">
        <w:rPr>
          <w:rFonts w:ascii="Times New Roman" w:hAnsi="Times New Roman" w:cs="Times New Roman"/>
          <w:sz w:val="26"/>
          <w:szCs w:val="26"/>
        </w:rPr>
        <w:t xml:space="preserve"> 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="00E36ED6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>.202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  <w:r w:rsidRPr="001D3D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84365A">
        <w:rPr>
          <w:rFonts w:ascii="Times New Roman" w:hAnsi="Times New Roman"/>
          <w:sz w:val="26"/>
          <w:szCs w:val="26"/>
          <w:lang w:val="ru-RU"/>
        </w:rPr>
        <w:t xml:space="preserve">Рощинского городского поселения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(далее – Постановление)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 xml:space="preserve"> с изменениями от 13.01.2026г. № 19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от 10.03.2026г. №409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, от 07.04.2026г.№563</w:t>
      </w:r>
      <w:r w:rsidR="001B516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изложив: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1.1.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В приложении 1 Паспорт муниципальной   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1.2. Приложение 2 «План мероприятий (объектов) и их реализации муниципальной 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2 к настоящему Постановлению.</w:t>
      </w:r>
    </w:p>
    <w:p w:rsidR="00711ACE" w:rsidRPr="00012E2D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</w:t>
      </w:r>
      <w:r w:rsidR="00012E2D" w:rsidRPr="00012E2D">
        <w:rPr>
          <w:rFonts w:ascii="Times New Roman" w:hAnsi="Times New Roman" w:cs="Times New Roman"/>
          <w:sz w:val="26"/>
          <w:szCs w:val="26"/>
        </w:rPr>
        <w:t>официальном сетевом издании NPAVRLO.ru.</w:t>
      </w:r>
      <w:r w:rsidRPr="001D3DD3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012E2D" w:rsidRPr="001D3DD3">
        <w:rPr>
          <w:rFonts w:ascii="Times New Roman" w:hAnsi="Times New Roman" w:cs="Times New Roman"/>
          <w:sz w:val="26"/>
          <w:szCs w:val="26"/>
        </w:rPr>
        <w:t>Рощинского</w:t>
      </w:r>
      <w:r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 xml:space="preserve">городского </w:t>
      </w:r>
      <w:r w:rsidR="00012E2D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>поселения.</w:t>
      </w: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711ACE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P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ACE" w:rsidRPr="001D3DD3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11ACE" w:rsidRPr="00AB2281" w:rsidRDefault="00F83310" w:rsidP="00711ACE">
      <w:pPr>
        <w:ind w:right="-1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Г</w:t>
      </w:r>
      <w:r w:rsidR="00C0316B" w:rsidRPr="00C031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C0316B" w:rsidRPr="00C0316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0316B" w:rsidRPr="00C0316B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</w:t>
      </w:r>
      <w:r w:rsidR="00AB2281">
        <w:rPr>
          <w:rFonts w:ascii="Times New Roman" w:hAnsi="Times New Roman" w:cs="Times New Roman"/>
          <w:sz w:val="26"/>
          <w:szCs w:val="26"/>
        </w:rPr>
        <w:t xml:space="preserve">        </w:t>
      </w:r>
      <w:r w:rsidR="00AB2281">
        <w:rPr>
          <w:rFonts w:ascii="Times New Roman" w:hAnsi="Times New Roman" w:cs="Times New Roman"/>
          <w:sz w:val="26"/>
          <w:szCs w:val="26"/>
          <w:lang w:val="ru-RU"/>
        </w:rPr>
        <w:t>Х.С. Чахкиев</w:t>
      </w:r>
    </w:p>
    <w:p w:rsidR="00711ACE" w:rsidRPr="00F83310" w:rsidRDefault="00711ACE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br w:type="page"/>
      </w:r>
    </w:p>
    <w:bookmarkEnd w:id="0"/>
    <w:bookmarkEnd w:id="1"/>
    <w:bookmarkEnd w:id="2"/>
    <w:p w:rsidR="002A1CD6" w:rsidRPr="00C81D62" w:rsidRDefault="002A1CD6" w:rsidP="002A1CD6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A1CD6" w:rsidRPr="00DB26A1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</w:t>
      </w:r>
      <w:r w:rsidRPr="00454182">
        <w:rPr>
          <w:rFonts w:ascii="Times New Roman" w:hAnsi="Times New Roman"/>
        </w:rPr>
        <w:t>от «</w:t>
      </w:r>
      <w:r w:rsidR="00E32C4F">
        <w:rPr>
          <w:rFonts w:ascii="Times New Roman" w:hAnsi="Times New Roman"/>
          <w:lang w:val="ru-RU"/>
        </w:rPr>
        <w:t>13</w:t>
      </w:r>
      <w:r w:rsidRPr="00454182">
        <w:rPr>
          <w:rFonts w:ascii="Times New Roman" w:hAnsi="Times New Roman"/>
        </w:rPr>
        <w:t xml:space="preserve">» </w:t>
      </w:r>
      <w:r w:rsidR="009F45A7">
        <w:rPr>
          <w:rFonts w:ascii="Times New Roman" w:hAnsi="Times New Roman"/>
          <w:lang w:val="ru-RU"/>
        </w:rPr>
        <w:t>апреля</w:t>
      </w:r>
      <w:r w:rsidR="00EE2A41">
        <w:rPr>
          <w:rFonts w:ascii="Times New Roman" w:hAnsi="Times New Roman"/>
          <w:lang w:val="ru-RU"/>
        </w:rPr>
        <w:t xml:space="preserve"> </w:t>
      </w:r>
      <w:r w:rsidRPr="00454182">
        <w:rPr>
          <w:rFonts w:ascii="Times New Roman" w:hAnsi="Times New Roman"/>
        </w:rPr>
        <w:t>202</w:t>
      </w:r>
      <w:r w:rsidR="00061EBF" w:rsidRPr="00454182">
        <w:rPr>
          <w:rFonts w:ascii="Times New Roman" w:hAnsi="Times New Roman"/>
          <w:lang w:val="ru-RU"/>
        </w:rPr>
        <w:t>6</w:t>
      </w:r>
      <w:r w:rsidRPr="00454182">
        <w:rPr>
          <w:rFonts w:ascii="Times New Roman" w:hAnsi="Times New Roman"/>
        </w:rPr>
        <w:t xml:space="preserve">г. № </w:t>
      </w:r>
      <w:r w:rsidR="009F45A7">
        <w:rPr>
          <w:rFonts w:ascii="Times New Roman" w:hAnsi="Times New Roman"/>
          <w:lang w:val="ru-RU"/>
        </w:rPr>
        <w:t>5</w:t>
      </w:r>
      <w:r w:rsidR="00E32C4F">
        <w:rPr>
          <w:rFonts w:ascii="Times New Roman" w:hAnsi="Times New Roman"/>
          <w:lang w:val="ru-RU"/>
        </w:rPr>
        <w:t>9</w:t>
      </w:r>
      <w:r w:rsidR="009F45A7">
        <w:rPr>
          <w:rFonts w:ascii="Times New Roman" w:hAnsi="Times New Roman"/>
          <w:lang w:val="ru-RU"/>
        </w:rPr>
        <w:t>6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>«</w:t>
      </w:r>
      <w:r w:rsidRPr="00935484">
        <w:rPr>
          <w:rFonts w:ascii="Times New Roman" w:hAnsi="Times New Roman" w:cs="Times New Roman"/>
          <w:b/>
        </w:rPr>
        <w:t>Благоустройство</w:t>
      </w:r>
      <w:r w:rsidRPr="00935484">
        <w:rPr>
          <w:rFonts w:ascii="Times New Roman" w:hAnsi="Times New Roman" w:cs="Times New Roman"/>
          <w:b/>
          <w:bCs/>
        </w:rPr>
        <w:t xml:space="preserve"> </w:t>
      </w:r>
      <w:r w:rsidRPr="00E109BD">
        <w:rPr>
          <w:rFonts w:ascii="Times New Roman" w:hAnsi="Times New Roman" w:cs="Times New Roman"/>
          <w:b/>
          <w:bCs/>
        </w:rPr>
        <w:t>в Рощинском городском поселении</w:t>
      </w:r>
      <w:r w:rsidRPr="00935484">
        <w:rPr>
          <w:rFonts w:ascii="Times New Roman" w:hAnsi="Times New Roman" w:cs="Times New Roman"/>
          <w:b/>
          <w:bCs/>
        </w:rPr>
        <w:t>»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ПАСПОРТ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муниципальной программы</w:t>
      </w:r>
    </w:p>
    <w:p w:rsidR="002A1CD6" w:rsidRPr="00110D41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110D41">
        <w:rPr>
          <w:rFonts w:ascii="Times New Roman" w:hAnsi="Times New Roman" w:cs="Times New Roman"/>
          <w:b/>
          <w:bCs/>
        </w:rPr>
        <w:t>«</w:t>
      </w:r>
      <w:r w:rsidRPr="00110D41">
        <w:rPr>
          <w:rFonts w:ascii="Times New Roman" w:hAnsi="Times New Roman" w:cs="Times New Roman"/>
          <w:b/>
        </w:rPr>
        <w:t>Благоустройство</w:t>
      </w:r>
      <w:r w:rsidRPr="00110D41">
        <w:rPr>
          <w:rFonts w:ascii="Times New Roman" w:hAnsi="Times New Roman" w:cs="Times New Roman"/>
          <w:b/>
          <w:bCs/>
        </w:rPr>
        <w:t xml:space="preserve"> в  Рощинском городском поселении»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CellSpacing w:w="5" w:type="nil"/>
        <w:tblInd w:w="-6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627"/>
      </w:tblGrid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rHeight w:val="576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Участники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342E5A" w:rsidRDefault="00061EBF" w:rsidP="00A65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35484">
              <w:rPr>
                <w:rFonts w:ascii="Times New Roman" w:hAnsi="Times New Roman" w:cs="Times New Roman"/>
              </w:rPr>
              <w:t xml:space="preserve"> </w:t>
            </w:r>
          </w:p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благоустройства, территории муниципального образования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, устойчивого и эффективного функционирования объектов благоустройства;</w:t>
            </w:r>
          </w:p>
          <w:p w:rsidR="00061EBF" w:rsidRPr="00935484" w:rsidRDefault="00061EBF" w:rsidP="00A65A3C">
            <w:pPr>
              <w:ind w:left="39" w:right="-1"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lang w:eastAsia="zh-CN"/>
              </w:rPr>
              <w:t xml:space="preserve">Формирование комфортной городской среды 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Локализация и ликвидация о</w:t>
            </w:r>
            <w:r>
              <w:rPr>
                <w:rFonts w:ascii="Times New Roman" w:hAnsi="Times New Roman" w:cs="Times New Roman"/>
              </w:rPr>
              <w:t>чагов распространения борщевика;</w:t>
            </w:r>
          </w:p>
          <w:p w:rsidR="00061EBF" w:rsidRPr="00881330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содержания мест захоронения, в т.ч. воинских захоронений, расположенных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Задачи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обслуживание сетей наружного (уличного) освещения;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left="39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развитие системы озеленения;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9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приведение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 xml:space="preserve"> в соответствие с требованиями </w:t>
            </w:r>
            <w:r w:rsidRPr="00935484">
              <w:rPr>
                <w:rStyle w:val="7"/>
                <w:sz w:val="24"/>
                <w:szCs w:val="24"/>
              </w:rPr>
              <w:t>Правил</w:t>
            </w:r>
            <w:r w:rsidRPr="00935484">
              <w:rPr>
                <w:rStyle w:val="8"/>
                <w:sz w:val="24"/>
                <w:szCs w:val="24"/>
              </w:rPr>
              <w:t xml:space="preserve"> </w:t>
            </w:r>
            <w:r w:rsidRPr="00935484">
              <w:rPr>
                <w:sz w:val="24"/>
                <w:szCs w:val="24"/>
              </w:rPr>
              <w:t>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7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установка прочих объектов благоустройства (контейнерные площадки, детские и спортивные площадки малые архитектурные сооружения и т.д.), закрепление права собственности на бесхозяйные объекты благоустройств;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810"/>
              </w:tabs>
              <w:spacing w:before="0" w:line="240" w:lineRule="auto"/>
              <w:ind w:left="20" w:firstLine="284"/>
              <w:jc w:val="left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установление права собственности территорий кладбищ;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обеспечение эффективного использования средств бюджета МО «Рощинское городское поселение» в сфере 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Сохранение и восстановление земельных ресурсов; предотвращение перевода высокопроизводительных земель в разряд непригодных.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дворовых территорий муниципального образования «Рощинское городское поселение»;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(парков, скверов и т.д.);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 w:cs="Times New Roman"/>
              </w:rPr>
              <w:lastRenderedPageBreak/>
              <w:t xml:space="preserve">Программы  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качества и эффективности освещения улиц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содержание, развитие, привидение в нормативное состояние сетей наружного освещения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уровня благоустроенности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планирования и контроля за производством работ по благоустройству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ликвидация угрозы распространения борщевика на территории поселения;</w:t>
            </w:r>
          </w:p>
          <w:p w:rsidR="00061EBF" w:rsidRPr="00935484" w:rsidRDefault="00061EBF" w:rsidP="00A65A3C">
            <w:pPr>
              <w:ind w:firstLine="323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предотвращение несчастных случаев (травматизма) среди населения.</w:t>
            </w:r>
          </w:p>
          <w:p w:rsidR="00061EBF" w:rsidRPr="00935484" w:rsidRDefault="00061EBF" w:rsidP="00A65A3C">
            <w:pPr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Единое управление комплексным благоустройством    на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определение перспективы улучшения благоустройства на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8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создание благоприятных условий для проживания, работы и отдыха жителей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состояния территорий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экологической обстановки и создание среды, комфортной для проживания жителей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совершенствование эстетического состояния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  <w:iCs/>
              </w:rPr>
            </w:pPr>
            <w:r w:rsidRPr="00935484">
              <w:rPr>
                <w:rFonts w:ascii="Times New Roman" w:hAnsi="Times New Roman" w:cs="Times New Roman"/>
                <w:iCs/>
              </w:rPr>
              <w:t>создание зелёных зон для отдыха граждан;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iCs/>
              </w:rPr>
              <w:t>п</w:t>
            </w:r>
            <w:r w:rsidRPr="00935484">
              <w:rPr>
                <w:rFonts w:ascii="Times New Roman" w:hAnsi="Times New Roman" w:cs="Times New Roman"/>
              </w:rPr>
              <w:t xml:space="preserve">редотвращение сокращения зелёных насаждений; 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благоустройство дворовых территорий;</w:t>
            </w:r>
          </w:p>
          <w:p w:rsidR="00061EBF" w:rsidRPr="00881330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</w:rPr>
            </w:pPr>
            <w:r w:rsidRPr="00881330">
              <w:rPr>
                <w:sz w:val="24"/>
              </w:rPr>
              <w:t>благоустройство общественных территорий;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881330">
              <w:rPr>
                <w:sz w:val="24"/>
              </w:rPr>
              <w:t xml:space="preserve">содержания мест захоронения, в т.ч. воинских захоронений, расположенных на территории </w:t>
            </w:r>
            <w:r w:rsidRPr="00E109BD">
              <w:rPr>
                <w:sz w:val="24"/>
              </w:rPr>
              <w:t>Рощинского городского поселения</w:t>
            </w:r>
            <w:r w:rsidRPr="00881330">
              <w:rPr>
                <w:sz w:val="24"/>
              </w:rPr>
              <w:t xml:space="preserve"> до 100%.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5C8C">
              <w:rPr>
                <w:rFonts w:ascii="Times New Roman" w:hAnsi="Times New Roman" w:cs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общественных, дворовых пространств и цифровизация городского хозяйства"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сельских территорий"</w:t>
            </w:r>
          </w:p>
          <w:p w:rsidR="00061EBF" w:rsidRPr="00010382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</w:tr>
      <w:tr w:rsidR="00061EBF" w:rsidRPr="00935484" w:rsidTr="00CA0998">
        <w:trPr>
          <w:trHeight w:val="4040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Общий объем финансирования</w:t>
            </w:r>
            <w:r w:rsidRPr="00EE436B">
              <w:rPr>
                <w:rFonts w:ascii="Times New Roman" w:hAnsi="Times New Roman" w:cs="Times New Roman"/>
              </w:rPr>
              <w:tab/>
              <w:t>113 587 013,00</w:t>
            </w:r>
            <w:r w:rsidRPr="00EE436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федерального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0,00</w:t>
            </w:r>
            <w:r w:rsidRPr="00EE436B">
              <w:rPr>
                <w:rFonts w:ascii="Times New Roman" w:hAnsi="Times New Roman" w:cs="Times New Roman"/>
              </w:rPr>
              <w:tab/>
              <w:t>руб.,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областного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6 242 919,44</w:t>
            </w:r>
            <w:r w:rsidRPr="00EE436B">
              <w:rPr>
                <w:rFonts w:ascii="Times New Roman" w:hAnsi="Times New Roman" w:cs="Times New Roman"/>
              </w:rPr>
              <w:tab/>
              <w:t>руб.,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местного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107 344 093,56</w:t>
            </w:r>
            <w:r w:rsidRPr="00EE436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 xml:space="preserve">в 2026 году – </w:t>
            </w:r>
            <w:r w:rsidRPr="00EE436B">
              <w:rPr>
                <w:rFonts w:ascii="Times New Roman" w:hAnsi="Times New Roman" w:cs="Times New Roman"/>
              </w:rPr>
              <w:tab/>
              <w:t>62 364 702,82</w:t>
            </w:r>
            <w:r w:rsidRPr="00EE436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федерального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0,00</w:t>
            </w:r>
            <w:r w:rsidRPr="00EE436B">
              <w:rPr>
                <w:rFonts w:ascii="Times New Roman" w:hAnsi="Times New Roman" w:cs="Times New Roman"/>
              </w:rPr>
              <w:tab/>
              <w:t>руб.,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областного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6 087 093,68</w:t>
            </w:r>
            <w:r w:rsidRPr="00EE436B">
              <w:rPr>
                <w:rFonts w:ascii="Times New Roman" w:hAnsi="Times New Roman" w:cs="Times New Roman"/>
              </w:rPr>
              <w:tab/>
              <w:t>руб.,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местного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56 277 609,14</w:t>
            </w:r>
            <w:r w:rsidRPr="00EE436B">
              <w:rPr>
                <w:rFonts w:ascii="Times New Roman" w:hAnsi="Times New Roman" w:cs="Times New Roman"/>
              </w:rPr>
              <w:tab/>
              <w:t>руб.;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 xml:space="preserve">в 2027 году – </w:t>
            </w:r>
            <w:r w:rsidRPr="00EE436B">
              <w:rPr>
                <w:rFonts w:ascii="Times New Roman" w:hAnsi="Times New Roman" w:cs="Times New Roman"/>
              </w:rPr>
              <w:tab/>
              <w:t>25 122 875,21</w:t>
            </w:r>
            <w:r w:rsidRPr="00EE436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областного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89 633,00</w:t>
            </w:r>
            <w:r w:rsidRPr="00EE436B">
              <w:rPr>
                <w:rFonts w:ascii="Times New Roman" w:hAnsi="Times New Roman" w:cs="Times New Roman"/>
              </w:rPr>
              <w:tab/>
              <w:t>руб.,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местного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25 033 242,21</w:t>
            </w:r>
            <w:r w:rsidRPr="00EE436B">
              <w:rPr>
                <w:rFonts w:ascii="Times New Roman" w:hAnsi="Times New Roman" w:cs="Times New Roman"/>
              </w:rPr>
              <w:tab/>
              <w:t>руб.;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 xml:space="preserve">в 2028 году – </w:t>
            </w:r>
            <w:r w:rsidRPr="00EE436B">
              <w:rPr>
                <w:rFonts w:ascii="Times New Roman" w:hAnsi="Times New Roman" w:cs="Times New Roman"/>
              </w:rPr>
              <w:tab/>
              <w:t>26 099 434,97</w:t>
            </w:r>
            <w:r w:rsidRPr="00EE436B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E436B" w:rsidRPr="00EE436B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областного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66 192,76</w:t>
            </w:r>
            <w:r w:rsidRPr="00EE436B">
              <w:rPr>
                <w:rFonts w:ascii="Times New Roman" w:hAnsi="Times New Roman" w:cs="Times New Roman"/>
              </w:rPr>
              <w:tab/>
              <w:t>руб.,</w:t>
            </w:r>
          </w:p>
          <w:p w:rsidR="00061EBF" w:rsidRPr="0020561C" w:rsidRDefault="00EE436B" w:rsidP="00EE436B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E436B">
              <w:rPr>
                <w:rFonts w:ascii="Times New Roman" w:hAnsi="Times New Roman" w:cs="Times New Roman"/>
              </w:rPr>
              <w:t>из местного бюджета –</w:t>
            </w:r>
            <w:r w:rsidRPr="00EE436B">
              <w:rPr>
                <w:rFonts w:ascii="Times New Roman" w:hAnsi="Times New Roman" w:cs="Times New Roman"/>
              </w:rPr>
              <w:tab/>
              <w:t>26 033 242,21</w:t>
            </w:r>
            <w:r w:rsidRPr="00EE436B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061EBF" w:rsidRPr="00935484" w:rsidTr="00110D41">
        <w:trPr>
          <w:trHeight w:val="89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E36ED6" w:rsidRPr="00E36ED6" w:rsidRDefault="00E36ED6" w:rsidP="00935484">
      <w:pPr>
        <w:rPr>
          <w:rFonts w:ascii="Times New Roman" w:hAnsi="Times New Roman" w:cs="Times New Roman"/>
          <w:b/>
          <w:bCs/>
          <w:lang w:val="ru-RU"/>
        </w:rPr>
        <w:sectPr w:rsidR="00E36ED6" w:rsidRPr="00E36ED6" w:rsidSect="00711ACE">
          <w:pgSz w:w="11906" w:h="16838"/>
          <w:pgMar w:top="426" w:right="850" w:bottom="567" w:left="1134" w:header="720" w:footer="720" w:gutter="0"/>
          <w:cols w:space="720"/>
          <w:docGrid w:linePitch="360"/>
        </w:sectPr>
      </w:pPr>
    </w:p>
    <w:p w:rsidR="00935484" w:rsidRPr="00935484" w:rsidRDefault="00935484" w:rsidP="00935484">
      <w:pPr>
        <w:widowControl w:val="0"/>
        <w:autoSpaceDE w:val="0"/>
        <w:autoSpaceDN w:val="0"/>
        <w:adjustRightInd w:val="0"/>
        <w:ind w:right="-695" w:firstLine="709"/>
        <w:jc w:val="right"/>
        <w:outlineLvl w:val="2"/>
        <w:rPr>
          <w:rFonts w:ascii="Times New Roman" w:hAnsi="Times New Roman" w:cs="Times New Roman"/>
        </w:rPr>
      </w:pPr>
      <w:bookmarkStart w:id="3" w:name="Par582"/>
      <w:bookmarkStart w:id="4" w:name="Par585"/>
      <w:bookmarkStart w:id="5" w:name="Par717"/>
      <w:bookmarkEnd w:id="3"/>
      <w:bookmarkEnd w:id="4"/>
      <w:bookmarkEnd w:id="5"/>
    </w:p>
    <w:p w:rsidR="00CF40DB" w:rsidRDefault="00CF40DB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tbl>
      <w:tblPr>
        <w:tblW w:w="16003" w:type="dxa"/>
        <w:tblInd w:w="392" w:type="dxa"/>
        <w:tblLook w:val="04A0" w:firstRow="1" w:lastRow="0" w:firstColumn="1" w:lastColumn="0" w:noHBand="0" w:noVBand="1"/>
      </w:tblPr>
      <w:tblGrid>
        <w:gridCol w:w="576"/>
        <w:gridCol w:w="5696"/>
        <w:gridCol w:w="1534"/>
        <w:gridCol w:w="1190"/>
        <w:gridCol w:w="1616"/>
        <w:gridCol w:w="1382"/>
        <w:gridCol w:w="1342"/>
        <w:gridCol w:w="1548"/>
        <w:gridCol w:w="1119"/>
      </w:tblGrid>
      <w:tr w:rsidR="00EE436B" w:rsidRPr="00EE436B" w:rsidTr="00EE436B">
        <w:trPr>
          <w:trHeight w:val="24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            Приложение 2</w:t>
            </w:r>
            <w:r w:rsidRPr="00EE436B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к постановлению администрации</w:t>
            </w:r>
            <w:r w:rsidRPr="00EE436B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Рощинского городского поселения</w:t>
            </w:r>
            <w:r w:rsidRPr="00EE436B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Выборгского муниципального района Ленинградской области</w:t>
            </w:r>
            <w:r w:rsidRPr="00EE436B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от «13» апреля 2026г. № 596</w:t>
            </w:r>
          </w:p>
        </w:tc>
      </w:tr>
      <w:tr w:rsidR="00EE436B" w:rsidRPr="00EE436B" w:rsidTr="00EE436B">
        <w:trPr>
          <w:trHeight w:val="322"/>
        </w:trPr>
        <w:tc>
          <w:tcPr>
            <w:tcW w:w="1600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 xml:space="preserve">План мероприятий и реализации муниципальной программы </w:t>
            </w: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br/>
              <w:t xml:space="preserve">  "Благоустройство в Рощинском городском поселении"</w:t>
            </w:r>
          </w:p>
        </w:tc>
      </w:tr>
      <w:tr w:rsidR="00EE436B" w:rsidRPr="00EE436B" w:rsidTr="00EE436B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</w:p>
        </w:tc>
      </w:tr>
      <w:tr w:rsidR="00EE436B" w:rsidRPr="00EE436B" w:rsidTr="00EE436B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</w:p>
        </w:tc>
      </w:tr>
      <w:tr w:rsidR="00EE436B" w:rsidRPr="00EE436B" w:rsidTr="00EE436B">
        <w:trPr>
          <w:trHeight w:val="322"/>
        </w:trPr>
        <w:tc>
          <w:tcPr>
            <w:tcW w:w="1600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</w:p>
        </w:tc>
      </w:tr>
      <w:tr w:rsidR="00EE436B" w:rsidRPr="00EE436B" w:rsidTr="00EE436B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bookmarkStart w:id="6" w:name="_GoBack" w:colFirst="0" w:colLast="7"/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№ 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п/п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Срок реализации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Оценка расходов (руб., в ценах соответствующих лет)</w:t>
            </w:r>
          </w:p>
        </w:tc>
      </w:tr>
      <w:tr w:rsidR="00EE436B" w:rsidRPr="00EE436B" w:rsidTr="00EE436B">
        <w:trPr>
          <w:trHeight w:val="93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Областной бюджет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Местный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Прочие источники</w:t>
            </w:r>
          </w:p>
        </w:tc>
      </w:tr>
      <w:tr w:rsidR="00EE436B" w:rsidRPr="00EE436B" w:rsidTr="00EE436B">
        <w:trPr>
          <w:trHeight w:val="39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EE436B" w:rsidRPr="00EE436B" w:rsidTr="00EE436B">
        <w:trPr>
          <w:trHeight w:val="40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Комплексы процессных мероприятий</w:t>
            </w:r>
          </w:p>
        </w:tc>
      </w:tr>
      <w:tr w:rsidR="00EE436B" w:rsidRPr="00EE436B" w:rsidTr="00EE436B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Комплекс  процессных мероприятий "Благоустройство"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Уличное освещение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i/>
                <w:iCs/>
                <w:color w:val="auto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Потребление электрической энергии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Налог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4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1.3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и установка фонарей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Техническое обслуживание уличного освещения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и экспертиза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Технологическое присоединение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Техническая поддержка программы АСУНО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проектной документации по монтажу сетей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Монтаж сетей уличного освещения в п.г.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6 800 000,00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6 800 000,00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21 400 000,00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21 400 000,00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Содержание и уборка тротуаров 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Оказание услуг по обращению с твердыми коммунальными отходами для потребителей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4 900 700,00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4 900 700,00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3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Озеленение</w:t>
            </w:r>
          </w:p>
        </w:tc>
      </w:tr>
      <w:tr w:rsidR="00EE436B" w:rsidRPr="00EE436B" w:rsidTr="00EE436B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Выкашивание, восстановление и уход за газонами,  высадка и уход за однолетними и многолетними растениями, приобретение посадочного материала, плодородного грунта, удобрений (прочие работы)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2 812 390,00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2 812 390,00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Вырубка и спил аварийно-опасных деревьев, кронирование деревьев, вырубка кустарника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7 612 390,00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7 612 390,00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3 412 390,00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3 412 390,00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4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Организация и содержание мест захоронения</w:t>
            </w:r>
          </w:p>
        </w:tc>
      </w:tr>
      <w:tr w:rsidR="00EE436B" w:rsidRPr="00EE436B" w:rsidTr="00EE436B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Организация и содержание мест захоронения, 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 xml:space="preserve">в том числе: 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оформление земельных участков под братскими захоронениями, расположенными на территории земель лесного фонда (изготовление схем земельных участков и разработку проектно-сметной документации лесных участков)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ремонт братских захоронений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Выполнение кадастровых работ земельных участков гражданских кладбищ и воинских  захоронений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Оказание услуг по обращению с твердыми коммунальными отходами для потребителей, разработка паспорта отходов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акарицидной обработке территорий 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 xml:space="preserve">гражданских кладбищ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 xml:space="preserve">Администрация 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Спил аварийных деревьев, уборка завалов поваленных деревьев с гражданского кладбища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10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4.6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"Аллеи славы" на гражданском кладбище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1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4 183 000,00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4 183 000,00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2 733 000,00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2 733 000,00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5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Организация и содержание территорий поселений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Восстановление канав ливневых вод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Уборка мест массового отдыха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36B" w:rsidRPr="00EE436B" w:rsidRDefault="00EE436B" w:rsidP="00EE436B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Уплата налога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хозяйственного инвентаря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фонтана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Изготовление и установка информационных табличек, стендов, баннеров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Содержание и ремонт спортивных и игровых детских 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 xml:space="preserve">Администрация 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Приобретение, установка и выполнение работ по подготовке территории для устройства детских, спортивных и игровых площадок  (в том числе установка информационной таблички о правилах эксплуатации площадки)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1 440 000,00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1 440 000,00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Приобретение малых архитектурных форм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Монтажные и демонтажные работы по оформлению поселков к праздничным мероприятиям (в т.ч. приобретение новогодних украшений,  аренда новогоднего оборудования)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Мероприятия по перемещению хранению и утилизации транспортных средств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Уборка несанкционированных свалок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8 018 000,00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8 018 000,00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контейнеров для сбора мусора (в том числе приобретение расходных материалов для ремонта и содержания)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(актуализация) генеральной схемы санитарной очистки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акарицидной обработке территорий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5.18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(уборка) территорий контейнерных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Администрация Рощинского городского </w:t>
            </w: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5.19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проектной документации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Технический надзор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5.22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Благоустройство мест массового отдыха людей по ул. Железнодорожная-ул. Советская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5.23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Мероприятия по оснащению средствами фото-видеофиксации мест (площадок) накопления твердых коммунальных отходов (монтаж системы видеонаблюдения)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47 650 522,86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47 650 522,86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3 445,0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25 913 249,79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25 913 249,79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6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6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Уплата сборов, штрафов и пени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Иные бюджетные ассигнования (оплата процентов по образовавшейся задолженности, неустойки в виде пени за несвоевременно оплаченные сроки)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6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</w:tr>
      <w:tr w:rsidR="00EE436B" w:rsidRPr="00EE436B" w:rsidTr="00EE436B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6.1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и установка детского игрового оборудования ул. Советская в п. Победа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7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на поддержку развития общественной инфраструктуры муниципального значения</w:t>
            </w:r>
          </w:p>
        </w:tc>
      </w:tr>
      <w:tr w:rsidR="00EE436B" w:rsidRPr="00EE436B" w:rsidTr="00EE436B">
        <w:trPr>
          <w:trHeight w:val="7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 и устройство детского игрового оборудования по адресу: г.п. Рощино, ул. Советская, уч.16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58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комплексу процессных мероприятий "Благоустройство"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104 888 560,73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104 888 560,73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57 474 487,52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55 837 487,66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75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 xml:space="preserve">Комплекс процессных мероприятий </w:t>
            </w: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br/>
              <w:t>"Благоустройство в рамках реализации предложений территориальных общественных советов (ТОС)"</w:t>
            </w:r>
          </w:p>
        </w:tc>
      </w:tr>
      <w:tr w:rsidR="00EE436B" w:rsidRPr="00EE436B" w:rsidTr="00EE436B">
        <w:trPr>
          <w:trHeight w:val="690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Благоустройство дворовой территории ул. Тракторная, д.2,3,6,7 в г.п.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94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комплексу процессных мероприятий "Благоустройство в рамках реализации предложений территориальных общественных советов (ТОС)"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ИТОГО по комплексу процессных мероприятий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107 150 209,73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105 092 109,59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59 736 136,52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56 041 036,52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ОТРАСЛЕВЫЕ ПРОЕКТЫ</w:t>
            </w:r>
          </w:p>
        </w:tc>
      </w:tr>
      <w:tr w:rsidR="00EE436B" w:rsidRPr="00EE436B" w:rsidTr="00EE436B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EE436B" w:rsidRPr="00EE436B" w:rsidTr="00EE436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созданию мест (площадок) накопления твердых коммунальных отходов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66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Мероприятию по созданию мест (площадок) накопления твердых коммунальных отходов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52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ВСЕГО Отраслевому проекту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Отраслевой проект "Благоустройство общественных, дворовых пространств и цифровизация городского хозяйства"</w:t>
            </w:r>
          </w:p>
        </w:tc>
      </w:tr>
      <w:tr w:rsidR="00EE436B" w:rsidRPr="00EE436B" w:rsidTr="00EE436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154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</w:tr>
      <w:tr w:rsidR="00EE436B" w:rsidRPr="00EE436B" w:rsidTr="00EE436B">
        <w:trPr>
          <w:trHeight w:val="5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Благоустройство дворовой территории  п. Рощино, ул. Садовая, д.5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84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Мероприятию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55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ВСЕГО Отраслевому проекту  "Благоустройство общественных, дворовых пространств и цифровизация городского хозяйства"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15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Отраслевой проект "Благоустройство сельских территорий"</w:t>
            </w:r>
          </w:p>
        </w:tc>
      </w:tr>
      <w:tr w:rsidR="00EE436B" w:rsidRPr="00EE436B" w:rsidTr="00EE436B">
        <w:trPr>
          <w:trHeight w:val="300"/>
        </w:trPr>
        <w:tc>
          <w:tcPr>
            <w:tcW w:w="16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211 751,30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78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Реализации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211 675,00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51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ВСЕГО Отраслевому проекту  "Благоустройство сельских территорий"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Отраслевым проектам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4 799 803,41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2 547 819,44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2 251 983,97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2 628 566,30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2 391 993,68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236 572,62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36B" w:rsidRPr="00EE436B" w:rsidRDefault="00EE436B" w:rsidP="00EE436B">
            <w:pPr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</w:pPr>
            <w:r w:rsidRPr="00EE436B">
              <w:rPr>
                <w:rFonts w:ascii="Calibri" w:eastAsia="Times New Roman" w:hAnsi="Calibri" w:cs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2 072 739,30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2 006 546,54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113 587 013,00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6 242 919,44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107 344 093,56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62 364 702,82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6 087 093,68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56 277 609,14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25 122 875,21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25 033 242,21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E436B" w:rsidRPr="00EE436B" w:rsidTr="00EE436B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26 099 434,97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26 033 242,21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36B" w:rsidRPr="00EE436B" w:rsidRDefault="00EE436B" w:rsidP="00EE43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E43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bookmarkEnd w:id="6"/>
    </w:tbl>
    <w:p w:rsidR="00CF40DB" w:rsidRDefault="00CF40DB" w:rsidP="00CF40DB">
      <w:pPr>
        <w:jc w:val="center"/>
        <w:rPr>
          <w:rFonts w:ascii="Times New Roman" w:hAnsi="Times New Roman" w:cs="Times New Roman"/>
          <w:lang w:val="ru-RU"/>
        </w:rPr>
      </w:pPr>
    </w:p>
    <w:p w:rsid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E09ED" w:rsidRPr="00CF40DB" w:rsidRDefault="00CE09ED" w:rsidP="00CF40DB">
      <w:pPr>
        <w:rPr>
          <w:rFonts w:ascii="Times New Roman" w:hAnsi="Times New Roman" w:cs="Times New Roman"/>
          <w:lang w:val="ru-RU"/>
        </w:rPr>
        <w:sectPr w:rsidR="00CE09ED" w:rsidRPr="00CF40DB" w:rsidSect="005A3A9D">
          <w:pgSz w:w="16838" w:h="11906" w:orient="landscape"/>
          <w:pgMar w:top="992" w:right="425" w:bottom="709" w:left="284" w:header="709" w:footer="709" w:gutter="0"/>
          <w:cols w:space="708"/>
          <w:docGrid w:linePitch="360"/>
        </w:sectPr>
      </w:pPr>
    </w:p>
    <w:p w:rsidR="00CE09ED" w:rsidRDefault="00CE09ED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  <w:sectPr w:rsidR="00CE09ED" w:rsidSect="008A62E1">
          <w:pgSz w:w="11906" w:h="16838"/>
          <w:pgMar w:top="426" w:right="566" w:bottom="284" w:left="1701" w:header="708" w:footer="708" w:gutter="0"/>
          <w:cols w:space="708"/>
          <w:docGrid w:linePitch="360"/>
        </w:sectPr>
      </w:pPr>
    </w:p>
    <w:p w:rsidR="007A544A" w:rsidRPr="00935484" w:rsidRDefault="007A544A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sectPr w:rsidR="007A544A" w:rsidRPr="00935484" w:rsidSect="00CE09ED">
      <w:type w:val="continuous"/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65C" w:rsidRDefault="0079665C">
      <w:r>
        <w:separator/>
      </w:r>
    </w:p>
  </w:endnote>
  <w:endnote w:type="continuationSeparator" w:id="0">
    <w:p w:rsidR="0079665C" w:rsidRDefault="007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65C" w:rsidRDefault="0079665C">
      <w:r>
        <w:separator/>
      </w:r>
    </w:p>
  </w:footnote>
  <w:footnote w:type="continuationSeparator" w:id="0">
    <w:p w:rsidR="0079665C" w:rsidRDefault="00796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B4DFC"/>
    <w:multiLevelType w:val="hybridMultilevel"/>
    <w:tmpl w:val="F39EAA6C"/>
    <w:lvl w:ilvl="0" w:tplc="3ED04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EC2732"/>
    <w:multiLevelType w:val="multilevel"/>
    <w:tmpl w:val="0F94E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>
    <w:nsid w:val="102F01B3"/>
    <w:multiLevelType w:val="hybridMultilevel"/>
    <w:tmpl w:val="2C28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B35"/>
    <w:multiLevelType w:val="multilevel"/>
    <w:tmpl w:val="013A4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37A7FB6"/>
    <w:multiLevelType w:val="hybridMultilevel"/>
    <w:tmpl w:val="533C7BDE"/>
    <w:lvl w:ilvl="0" w:tplc="86AAB25E">
      <w:start w:val="1"/>
      <w:numFmt w:val="decimal"/>
      <w:lvlText w:val="%1."/>
      <w:lvlJc w:val="left"/>
      <w:pPr>
        <w:ind w:left="67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3C501A99"/>
    <w:multiLevelType w:val="multilevel"/>
    <w:tmpl w:val="13CE1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E79509A"/>
    <w:multiLevelType w:val="multilevel"/>
    <w:tmpl w:val="EDEA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05B75"/>
    <w:multiLevelType w:val="multilevel"/>
    <w:tmpl w:val="E5929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4E3044"/>
    <w:multiLevelType w:val="multilevel"/>
    <w:tmpl w:val="CEF64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1">
    <w:nsid w:val="5AC32D76"/>
    <w:multiLevelType w:val="hybridMultilevel"/>
    <w:tmpl w:val="398E74F4"/>
    <w:lvl w:ilvl="0" w:tplc="526EBCF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5BF64331"/>
    <w:multiLevelType w:val="hybridMultilevel"/>
    <w:tmpl w:val="A2B8EF24"/>
    <w:lvl w:ilvl="0" w:tplc="CD5E05B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65507ED0"/>
    <w:multiLevelType w:val="multilevel"/>
    <w:tmpl w:val="691CE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14">
    <w:nsid w:val="6E114DAE"/>
    <w:multiLevelType w:val="hybridMultilevel"/>
    <w:tmpl w:val="BD00491E"/>
    <w:lvl w:ilvl="0" w:tplc="4F086908">
      <w:start w:val="1"/>
      <w:numFmt w:val="bullet"/>
      <w:lvlText w:val=""/>
      <w:lvlJc w:val="left"/>
      <w:pPr>
        <w:tabs>
          <w:tab w:val="num" w:pos="2698"/>
        </w:tabs>
        <w:ind w:left="2477" w:firstLine="218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68"/>
    <w:rsid w:val="00004B58"/>
    <w:rsid w:val="00005CAC"/>
    <w:rsid w:val="00010E9A"/>
    <w:rsid w:val="00012E2D"/>
    <w:rsid w:val="0001580B"/>
    <w:rsid w:val="00027586"/>
    <w:rsid w:val="00031DBD"/>
    <w:rsid w:val="00032DA2"/>
    <w:rsid w:val="00045AC2"/>
    <w:rsid w:val="0005613E"/>
    <w:rsid w:val="00061EBF"/>
    <w:rsid w:val="00075B31"/>
    <w:rsid w:val="00094270"/>
    <w:rsid w:val="000A7167"/>
    <w:rsid w:val="000B12DD"/>
    <w:rsid w:val="000B2B4B"/>
    <w:rsid w:val="000B2FD2"/>
    <w:rsid w:val="000B4315"/>
    <w:rsid w:val="000B7237"/>
    <w:rsid w:val="000C17B7"/>
    <w:rsid w:val="000D539F"/>
    <w:rsid w:val="000F0733"/>
    <w:rsid w:val="000F0A02"/>
    <w:rsid w:val="000F77F1"/>
    <w:rsid w:val="00102AA4"/>
    <w:rsid w:val="00103D72"/>
    <w:rsid w:val="00104D97"/>
    <w:rsid w:val="00110D41"/>
    <w:rsid w:val="00120D82"/>
    <w:rsid w:val="00131C36"/>
    <w:rsid w:val="0013395D"/>
    <w:rsid w:val="00144BC2"/>
    <w:rsid w:val="00154F81"/>
    <w:rsid w:val="00155492"/>
    <w:rsid w:val="00160128"/>
    <w:rsid w:val="00174EC5"/>
    <w:rsid w:val="001802FE"/>
    <w:rsid w:val="00197C5D"/>
    <w:rsid w:val="001A18D1"/>
    <w:rsid w:val="001B41B3"/>
    <w:rsid w:val="001B5168"/>
    <w:rsid w:val="001C21D2"/>
    <w:rsid w:val="001D3DD3"/>
    <w:rsid w:val="001E3A31"/>
    <w:rsid w:val="001E7194"/>
    <w:rsid w:val="001E7A3A"/>
    <w:rsid w:val="001F78F6"/>
    <w:rsid w:val="00200662"/>
    <w:rsid w:val="0020508C"/>
    <w:rsid w:val="00205EB6"/>
    <w:rsid w:val="00210EC5"/>
    <w:rsid w:val="00226C7B"/>
    <w:rsid w:val="002308CA"/>
    <w:rsid w:val="00240E5F"/>
    <w:rsid w:val="0024162E"/>
    <w:rsid w:val="00241901"/>
    <w:rsid w:val="00245960"/>
    <w:rsid w:val="00261015"/>
    <w:rsid w:val="00262E54"/>
    <w:rsid w:val="00264530"/>
    <w:rsid w:val="00265847"/>
    <w:rsid w:val="002948F4"/>
    <w:rsid w:val="00297037"/>
    <w:rsid w:val="002A1CD6"/>
    <w:rsid w:val="002D11C1"/>
    <w:rsid w:val="002E114B"/>
    <w:rsid w:val="002E5269"/>
    <w:rsid w:val="002E62D6"/>
    <w:rsid w:val="002F0A42"/>
    <w:rsid w:val="002F7775"/>
    <w:rsid w:val="0030414F"/>
    <w:rsid w:val="003102FD"/>
    <w:rsid w:val="00315DBF"/>
    <w:rsid w:val="003168DB"/>
    <w:rsid w:val="003264E9"/>
    <w:rsid w:val="00334512"/>
    <w:rsid w:val="0033659C"/>
    <w:rsid w:val="00352692"/>
    <w:rsid w:val="00370B97"/>
    <w:rsid w:val="003859C9"/>
    <w:rsid w:val="00390AEE"/>
    <w:rsid w:val="003A6997"/>
    <w:rsid w:val="003B49B0"/>
    <w:rsid w:val="003C0FC9"/>
    <w:rsid w:val="003C6FAC"/>
    <w:rsid w:val="003C742F"/>
    <w:rsid w:val="003D44C6"/>
    <w:rsid w:val="003E4BC0"/>
    <w:rsid w:val="003F4515"/>
    <w:rsid w:val="003F72B1"/>
    <w:rsid w:val="00401704"/>
    <w:rsid w:val="0040461B"/>
    <w:rsid w:val="00417392"/>
    <w:rsid w:val="00421157"/>
    <w:rsid w:val="00432592"/>
    <w:rsid w:val="00434E08"/>
    <w:rsid w:val="004454B8"/>
    <w:rsid w:val="004535DB"/>
    <w:rsid w:val="00454182"/>
    <w:rsid w:val="0047359B"/>
    <w:rsid w:val="0048138F"/>
    <w:rsid w:val="00483CF3"/>
    <w:rsid w:val="00497610"/>
    <w:rsid w:val="004B61D2"/>
    <w:rsid w:val="004B7712"/>
    <w:rsid w:val="004C1BDD"/>
    <w:rsid w:val="004F30C9"/>
    <w:rsid w:val="004F6DF5"/>
    <w:rsid w:val="005156B6"/>
    <w:rsid w:val="0052177D"/>
    <w:rsid w:val="0052242A"/>
    <w:rsid w:val="005244BA"/>
    <w:rsid w:val="00525934"/>
    <w:rsid w:val="00544D28"/>
    <w:rsid w:val="005452F1"/>
    <w:rsid w:val="00545685"/>
    <w:rsid w:val="0054576C"/>
    <w:rsid w:val="0055550A"/>
    <w:rsid w:val="00556561"/>
    <w:rsid w:val="005600F0"/>
    <w:rsid w:val="0059794E"/>
    <w:rsid w:val="005A3A68"/>
    <w:rsid w:val="005A3A9D"/>
    <w:rsid w:val="005A3EC5"/>
    <w:rsid w:val="005B6C94"/>
    <w:rsid w:val="005E0653"/>
    <w:rsid w:val="005E33D2"/>
    <w:rsid w:val="00601064"/>
    <w:rsid w:val="00610A7B"/>
    <w:rsid w:val="00633425"/>
    <w:rsid w:val="00637402"/>
    <w:rsid w:val="006408D4"/>
    <w:rsid w:val="0065149E"/>
    <w:rsid w:val="006524C4"/>
    <w:rsid w:val="00653BC8"/>
    <w:rsid w:val="0065473F"/>
    <w:rsid w:val="00655116"/>
    <w:rsid w:val="006708CE"/>
    <w:rsid w:val="0067724F"/>
    <w:rsid w:val="0068448F"/>
    <w:rsid w:val="0069398A"/>
    <w:rsid w:val="006A02AE"/>
    <w:rsid w:val="006B0AE8"/>
    <w:rsid w:val="006B1BB2"/>
    <w:rsid w:val="006B792A"/>
    <w:rsid w:val="006C05F7"/>
    <w:rsid w:val="006D6020"/>
    <w:rsid w:val="006F23CC"/>
    <w:rsid w:val="006F49AA"/>
    <w:rsid w:val="007005CE"/>
    <w:rsid w:val="00701126"/>
    <w:rsid w:val="00705693"/>
    <w:rsid w:val="00711ACE"/>
    <w:rsid w:val="0071259C"/>
    <w:rsid w:val="007333E5"/>
    <w:rsid w:val="00735FBD"/>
    <w:rsid w:val="00743BA0"/>
    <w:rsid w:val="00745BB9"/>
    <w:rsid w:val="0074661B"/>
    <w:rsid w:val="00756344"/>
    <w:rsid w:val="007679C1"/>
    <w:rsid w:val="0079665C"/>
    <w:rsid w:val="007A544A"/>
    <w:rsid w:val="007C00DA"/>
    <w:rsid w:val="007C3B4A"/>
    <w:rsid w:val="007E1D75"/>
    <w:rsid w:val="00800690"/>
    <w:rsid w:val="0080359D"/>
    <w:rsid w:val="008048A6"/>
    <w:rsid w:val="0083539D"/>
    <w:rsid w:val="00836926"/>
    <w:rsid w:val="0084365A"/>
    <w:rsid w:val="00850D19"/>
    <w:rsid w:val="00863CAD"/>
    <w:rsid w:val="008659A9"/>
    <w:rsid w:val="0086653D"/>
    <w:rsid w:val="00867BC3"/>
    <w:rsid w:val="008801E5"/>
    <w:rsid w:val="00891EB4"/>
    <w:rsid w:val="0089212C"/>
    <w:rsid w:val="008A62D1"/>
    <w:rsid w:val="008A62E1"/>
    <w:rsid w:val="008E6D5B"/>
    <w:rsid w:val="008F6909"/>
    <w:rsid w:val="00902835"/>
    <w:rsid w:val="00903132"/>
    <w:rsid w:val="00924CCB"/>
    <w:rsid w:val="00927A52"/>
    <w:rsid w:val="00930FF3"/>
    <w:rsid w:val="00935484"/>
    <w:rsid w:val="00942CCC"/>
    <w:rsid w:val="00944779"/>
    <w:rsid w:val="00944873"/>
    <w:rsid w:val="00947D86"/>
    <w:rsid w:val="0096324B"/>
    <w:rsid w:val="00965009"/>
    <w:rsid w:val="00966C1E"/>
    <w:rsid w:val="00970E17"/>
    <w:rsid w:val="00977F85"/>
    <w:rsid w:val="009916F8"/>
    <w:rsid w:val="009A5D50"/>
    <w:rsid w:val="009B7A49"/>
    <w:rsid w:val="009C094E"/>
    <w:rsid w:val="009C17E7"/>
    <w:rsid w:val="009F45A7"/>
    <w:rsid w:val="00A001EC"/>
    <w:rsid w:val="00A050F2"/>
    <w:rsid w:val="00A15162"/>
    <w:rsid w:val="00A15626"/>
    <w:rsid w:val="00A21D38"/>
    <w:rsid w:val="00A25692"/>
    <w:rsid w:val="00A321EC"/>
    <w:rsid w:val="00A3285C"/>
    <w:rsid w:val="00A34340"/>
    <w:rsid w:val="00A34A1E"/>
    <w:rsid w:val="00A4222F"/>
    <w:rsid w:val="00A42534"/>
    <w:rsid w:val="00A44697"/>
    <w:rsid w:val="00A46BD2"/>
    <w:rsid w:val="00A5435E"/>
    <w:rsid w:val="00A65A3C"/>
    <w:rsid w:val="00A73D7C"/>
    <w:rsid w:val="00A77133"/>
    <w:rsid w:val="00A80D84"/>
    <w:rsid w:val="00A92B27"/>
    <w:rsid w:val="00AA3063"/>
    <w:rsid w:val="00AB2281"/>
    <w:rsid w:val="00AB394D"/>
    <w:rsid w:val="00AB39CA"/>
    <w:rsid w:val="00AC3F2B"/>
    <w:rsid w:val="00AC4573"/>
    <w:rsid w:val="00AD1650"/>
    <w:rsid w:val="00AD4F53"/>
    <w:rsid w:val="00AE2F5D"/>
    <w:rsid w:val="00AF158A"/>
    <w:rsid w:val="00AF34C1"/>
    <w:rsid w:val="00AF7D04"/>
    <w:rsid w:val="00B005FD"/>
    <w:rsid w:val="00B019F4"/>
    <w:rsid w:val="00B106CA"/>
    <w:rsid w:val="00B20AB2"/>
    <w:rsid w:val="00B26BDA"/>
    <w:rsid w:val="00B36C3D"/>
    <w:rsid w:val="00B50483"/>
    <w:rsid w:val="00B53164"/>
    <w:rsid w:val="00B62F69"/>
    <w:rsid w:val="00B72D53"/>
    <w:rsid w:val="00B861A6"/>
    <w:rsid w:val="00B87A32"/>
    <w:rsid w:val="00B93DEC"/>
    <w:rsid w:val="00BD059C"/>
    <w:rsid w:val="00BD30DF"/>
    <w:rsid w:val="00BF0170"/>
    <w:rsid w:val="00C01405"/>
    <w:rsid w:val="00C0316B"/>
    <w:rsid w:val="00C10F63"/>
    <w:rsid w:val="00C24D5D"/>
    <w:rsid w:val="00C25116"/>
    <w:rsid w:val="00C27FD3"/>
    <w:rsid w:val="00C37B3A"/>
    <w:rsid w:val="00C70DE3"/>
    <w:rsid w:val="00C72FB7"/>
    <w:rsid w:val="00C76AE2"/>
    <w:rsid w:val="00C81123"/>
    <w:rsid w:val="00C84D59"/>
    <w:rsid w:val="00C87DD3"/>
    <w:rsid w:val="00C91673"/>
    <w:rsid w:val="00C92814"/>
    <w:rsid w:val="00CA0998"/>
    <w:rsid w:val="00CA380E"/>
    <w:rsid w:val="00CA5681"/>
    <w:rsid w:val="00CE09ED"/>
    <w:rsid w:val="00CF40DB"/>
    <w:rsid w:val="00D029E1"/>
    <w:rsid w:val="00D3338E"/>
    <w:rsid w:val="00D36486"/>
    <w:rsid w:val="00D44638"/>
    <w:rsid w:val="00D46600"/>
    <w:rsid w:val="00D501DB"/>
    <w:rsid w:val="00D51791"/>
    <w:rsid w:val="00D60946"/>
    <w:rsid w:val="00D6193D"/>
    <w:rsid w:val="00D6421C"/>
    <w:rsid w:val="00D66A68"/>
    <w:rsid w:val="00D675D9"/>
    <w:rsid w:val="00D743E0"/>
    <w:rsid w:val="00D83A83"/>
    <w:rsid w:val="00D92900"/>
    <w:rsid w:val="00D95F00"/>
    <w:rsid w:val="00DA35B1"/>
    <w:rsid w:val="00DB1E7E"/>
    <w:rsid w:val="00DB26A1"/>
    <w:rsid w:val="00DF4AA4"/>
    <w:rsid w:val="00DF7427"/>
    <w:rsid w:val="00E00FEB"/>
    <w:rsid w:val="00E04E52"/>
    <w:rsid w:val="00E21138"/>
    <w:rsid w:val="00E324D0"/>
    <w:rsid w:val="00E32C4F"/>
    <w:rsid w:val="00E33F66"/>
    <w:rsid w:val="00E35403"/>
    <w:rsid w:val="00E36ED6"/>
    <w:rsid w:val="00E705FB"/>
    <w:rsid w:val="00E716E6"/>
    <w:rsid w:val="00E82861"/>
    <w:rsid w:val="00E83934"/>
    <w:rsid w:val="00E840CB"/>
    <w:rsid w:val="00E91879"/>
    <w:rsid w:val="00EA2710"/>
    <w:rsid w:val="00EA7840"/>
    <w:rsid w:val="00EB74CD"/>
    <w:rsid w:val="00EC3AFD"/>
    <w:rsid w:val="00EC69E8"/>
    <w:rsid w:val="00ED1C23"/>
    <w:rsid w:val="00ED6510"/>
    <w:rsid w:val="00ED71F2"/>
    <w:rsid w:val="00EE2A41"/>
    <w:rsid w:val="00EE436B"/>
    <w:rsid w:val="00F03EA0"/>
    <w:rsid w:val="00F27FB2"/>
    <w:rsid w:val="00F47B89"/>
    <w:rsid w:val="00F71166"/>
    <w:rsid w:val="00F73D2A"/>
    <w:rsid w:val="00F83310"/>
    <w:rsid w:val="00F9285A"/>
    <w:rsid w:val="00FA6A60"/>
    <w:rsid w:val="00FB18B3"/>
    <w:rsid w:val="00FE2E98"/>
    <w:rsid w:val="00FE323E"/>
    <w:rsid w:val="00FE52E5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99D1E-A714-489C-9EFF-755E2F94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13</Pages>
  <Words>3683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275</cp:revision>
  <cp:lastPrinted>2026-04-13T08:52:00Z</cp:lastPrinted>
  <dcterms:created xsi:type="dcterms:W3CDTF">2014-08-29T07:03:00Z</dcterms:created>
  <dcterms:modified xsi:type="dcterms:W3CDTF">2026-04-14T07:03:00Z</dcterms:modified>
</cp:coreProperties>
</file>